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gif" ContentType="image/g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D1FF25" w14:textId="77777777" w:rsidR="0056358B" w:rsidRDefault="0056358B">
      <w:pPr>
        <w:rPr>
          <w:rFonts w:ascii="Century Gothic" w:hAnsi="Century Gothic"/>
          <w:b/>
        </w:rPr>
      </w:pPr>
    </w:p>
    <w:p w14:paraId="0535FEEB" w14:textId="77777777" w:rsidR="0056358B" w:rsidRDefault="0056358B">
      <w:pPr>
        <w:rPr>
          <w:rFonts w:ascii="Century Gothic" w:hAnsi="Century Gothic"/>
          <w:b/>
        </w:rPr>
      </w:pPr>
    </w:p>
    <w:p w14:paraId="3016A2D6" w14:textId="77777777" w:rsidR="00590F55" w:rsidRPr="001F0C54" w:rsidRDefault="00590F55">
      <w:pPr>
        <w:rPr>
          <w:rFonts w:ascii="Century Gothic" w:hAnsi="Century Gothic"/>
          <w:b/>
        </w:rPr>
      </w:pPr>
      <w:r w:rsidRPr="001F0C54">
        <w:rPr>
          <w:rFonts w:ascii="Century Gothic" w:hAnsi="Century Gothic"/>
          <w:b/>
        </w:rPr>
        <w:t>4a: Cell Structure and Function</w:t>
      </w:r>
    </w:p>
    <w:p w14:paraId="6F71B937" w14:textId="77777777" w:rsidR="00590F55" w:rsidRPr="001F0C54" w:rsidRDefault="00590F55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590F55" w:rsidRPr="001F0C54" w14:paraId="14D06FFB" w14:textId="77777777" w:rsidTr="00590F55">
        <w:tc>
          <w:tcPr>
            <w:tcW w:w="8856" w:type="dxa"/>
          </w:tcPr>
          <w:p w14:paraId="78DB6C23" w14:textId="77777777" w:rsidR="00590F55" w:rsidRPr="001F0C54" w:rsidRDefault="00590F55">
            <w:pPr>
              <w:rPr>
                <w:rFonts w:ascii="Century Gothic" w:hAnsi="Century Gothic"/>
              </w:rPr>
            </w:pPr>
            <w:r w:rsidRPr="001F0C54">
              <w:rPr>
                <w:rFonts w:ascii="Century Gothic" w:hAnsi="Century Gothic"/>
                <w:b/>
              </w:rPr>
              <w:t>Vocabulary:</w:t>
            </w:r>
            <w:r w:rsidRPr="001F0C54">
              <w:rPr>
                <w:rFonts w:ascii="Century Gothic" w:hAnsi="Century Gothic"/>
              </w:rPr>
              <w:t xml:space="preserve"> cell, cell membrane, cell wall, chloroplasts, chromosome, cytoplasm, DNA, endoplasmic reticulum, </w:t>
            </w:r>
            <w:proofErr w:type="spellStart"/>
            <w:r w:rsidRPr="001F0C54">
              <w:rPr>
                <w:rFonts w:ascii="Century Gothic" w:hAnsi="Century Gothic"/>
              </w:rPr>
              <w:t>golgi</w:t>
            </w:r>
            <w:proofErr w:type="spellEnd"/>
            <w:r w:rsidRPr="001F0C54">
              <w:rPr>
                <w:rFonts w:ascii="Century Gothic" w:hAnsi="Century Gothic"/>
              </w:rPr>
              <w:t xml:space="preserve"> body, mitochondria, nuclear membrane, nucleolus, nuclear pore, nucleus, organelle, ribosomes, vacuoles, vesicles</w:t>
            </w:r>
          </w:p>
        </w:tc>
      </w:tr>
    </w:tbl>
    <w:p w14:paraId="1B64AE01" w14:textId="77777777" w:rsidR="005A4717" w:rsidRPr="001F0C54" w:rsidRDefault="005A4717" w:rsidP="005A4717">
      <w:pPr>
        <w:rPr>
          <w:rFonts w:ascii="Century Gothic" w:hAnsi="Century Gothic"/>
        </w:rPr>
      </w:pPr>
    </w:p>
    <w:p w14:paraId="00740A39" w14:textId="5E5ED2E8" w:rsidR="005A4717" w:rsidRPr="00A326AE" w:rsidRDefault="005A4717" w:rsidP="005A4717">
      <w:pPr>
        <w:ind w:left="360"/>
        <w:rPr>
          <w:rFonts w:ascii="Century Gothic" w:hAnsi="Century Gothic"/>
          <w:b/>
          <w:u w:val="single"/>
        </w:rPr>
      </w:pPr>
      <w:r w:rsidRPr="00A326AE">
        <w:rPr>
          <w:rFonts w:ascii="Century Gothic" w:hAnsi="Century Gothic"/>
          <w:b/>
          <w:u w:val="single"/>
        </w:rPr>
        <w:t>Cells</w:t>
      </w:r>
      <w:r w:rsidR="00A326AE">
        <w:rPr>
          <w:rFonts w:ascii="Century Gothic" w:hAnsi="Century Gothic"/>
          <w:b/>
          <w:u w:val="single"/>
        </w:rPr>
        <w:t>:</w:t>
      </w:r>
    </w:p>
    <w:p w14:paraId="7EB8E679" w14:textId="77777777" w:rsidR="005A4717" w:rsidRPr="001F0C54" w:rsidRDefault="005A4717" w:rsidP="005A4717">
      <w:pPr>
        <w:ind w:left="360"/>
        <w:rPr>
          <w:rFonts w:ascii="Century Gothic" w:hAnsi="Century Gothic"/>
          <w:u w:val="single"/>
        </w:rPr>
      </w:pPr>
    </w:p>
    <w:p w14:paraId="166EB1E3" w14:textId="77777777" w:rsidR="005A4717" w:rsidRPr="001F0C54" w:rsidRDefault="005A4717" w:rsidP="005A4717">
      <w:pPr>
        <w:ind w:left="360"/>
        <w:rPr>
          <w:rFonts w:ascii="Century Gothic" w:hAnsi="Century Gothic"/>
        </w:rPr>
      </w:pPr>
      <w:r w:rsidRPr="001F0C54">
        <w:rPr>
          <w:rFonts w:ascii="Century Gothic" w:hAnsi="Century Gothic"/>
        </w:rPr>
        <w:t xml:space="preserve">Cells are the </w:t>
      </w:r>
      <w:r w:rsidR="00B04991">
        <w:rPr>
          <w:rFonts w:ascii="Century Gothic" w:hAnsi="Century Gothic"/>
        </w:rPr>
        <w:t>_____________________________________________________________</w:t>
      </w:r>
      <w:r w:rsidRPr="001F0C54">
        <w:rPr>
          <w:rFonts w:ascii="Century Gothic" w:hAnsi="Century Gothic"/>
        </w:rPr>
        <w:t xml:space="preserve">. It is the smallest unit at which life can exist. </w:t>
      </w:r>
    </w:p>
    <w:p w14:paraId="2FAB0F22" w14:textId="77777777" w:rsidR="005A4717" w:rsidRPr="001F0C54" w:rsidRDefault="005A4717" w:rsidP="005A4717">
      <w:pPr>
        <w:ind w:left="360"/>
        <w:rPr>
          <w:rFonts w:ascii="Century Gothic" w:hAnsi="Century Gothic"/>
        </w:rPr>
      </w:pPr>
    </w:p>
    <w:p w14:paraId="507051A2" w14:textId="77777777" w:rsidR="005A4717" w:rsidRPr="001F0C54" w:rsidRDefault="005A4717" w:rsidP="005A4717">
      <w:pPr>
        <w:ind w:left="360"/>
        <w:rPr>
          <w:rFonts w:ascii="Century Gothic" w:hAnsi="Century Gothic"/>
        </w:rPr>
      </w:pPr>
      <w:r w:rsidRPr="001F0C54">
        <w:rPr>
          <w:rFonts w:ascii="Century Gothic" w:hAnsi="Century Gothic"/>
        </w:rPr>
        <w:t xml:space="preserve">Cells come in a variety of shapes and sizes with many </w:t>
      </w:r>
      <w:r w:rsidR="00B04991">
        <w:rPr>
          <w:rFonts w:ascii="Century Gothic" w:hAnsi="Century Gothic"/>
        </w:rPr>
        <w:t>_____________</w:t>
      </w:r>
      <w:r w:rsidRPr="001F0C54">
        <w:rPr>
          <w:rFonts w:ascii="Century Gothic" w:hAnsi="Century Gothic"/>
        </w:rPr>
        <w:t xml:space="preserve"> functions.</w:t>
      </w:r>
    </w:p>
    <w:p w14:paraId="7FF89C39" w14:textId="77777777" w:rsidR="005A4717" w:rsidRPr="001F0C54" w:rsidRDefault="005A4717" w:rsidP="005A4717">
      <w:pPr>
        <w:ind w:left="360"/>
        <w:rPr>
          <w:rFonts w:ascii="Century Gothic" w:hAnsi="Century Gothic"/>
        </w:rPr>
      </w:pPr>
      <w:r w:rsidRPr="001F0C54">
        <w:rPr>
          <w:rFonts w:ascii="Century Gothic" w:eastAsia="Times New Roman" w:hAnsi="Century Gothic" w:cs="Times New Roman"/>
          <w:noProof/>
        </w:rPr>
        <w:drawing>
          <wp:anchor distT="0" distB="0" distL="114300" distR="114300" simplePos="0" relativeHeight="251659264" behindDoc="1" locked="0" layoutInCell="1" allowOverlap="1" wp14:anchorId="1AD1904F" wp14:editId="7499F466">
            <wp:simplePos x="0" y="0"/>
            <wp:positionH relativeFrom="column">
              <wp:posOffset>3509645</wp:posOffset>
            </wp:positionH>
            <wp:positionV relativeFrom="paragraph">
              <wp:posOffset>85725</wp:posOffset>
            </wp:positionV>
            <wp:extent cx="1405255" cy="909955"/>
            <wp:effectExtent l="0" t="0" r="0" b="4445"/>
            <wp:wrapNone/>
            <wp:docPr id="5" name="irc_mi" descr="http://www.funsci.com/fun3_en/blood/blood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nsci.com/fun3_en/blood/blood_0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4"/>
                    <a:stretch/>
                  </pic:blipFill>
                  <pic:spPr bwMode="auto">
                    <a:xfrm>
                      <a:off x="0" y="0"/>
                      <a:ext cx="140525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E37E1" w14:textId="77777777" w:rsidR="005A4717" w:rsidRPr="001F0C54" w:rsidRDefault="005A4717" w:rsidP="005A4717">
      <w:pPr>
        <w:ind w:left="360"/>
        <w:rPr>
          <w:rFonts w:ascii="Century Gothic" w:hAnsi="Century Gothic"/>
        </w:rPr>
      </w:pPr>
      <w:r w:rsidRPr="001F0C54">
        <w:rPr>
          <w:rFonts w:ascii="Century Gothic" w:eastAsia="Times New Roman" w:hAnsi="Century Gothic" w:cs="Times New Roman"/>
          <w:noProof/>
        </w:rPr>
        <w:drawing>
          <wp:anchor distT="0" distB="0" distL="114300" distR="114300" simplePos="0" relativeHeight="251658240" behindDoc="0" locked="0" layoutInCell="1" allowOverlap="1" wp14:anchorId="5141D4C1" wp14:editId="658BD8F0">
            <wp:simplePos x="0" y="0"/>
            <wp:positionH relativeFrom="column">
              <wp:posOffset>2134235</wp:posOffset>
            </wp:positionH>
            <wp:positionV relativeFrom="paragraph">
              <wp:posOffset>276225</wp:posOffset>
            </wp:positionV>
            <wp:extent cx="1523365" cy="771525"/>
            <wp:effectExtent l="0" t="381000" r="76835" b="371475"/>
            <wp:wrapNone/>
            <wp:docPr id="3" name="irc_mi" descr="http://www.biology-resources.com/images/paramecium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logy-resources.com/images/paramecium-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479">
                      <a:off x="0" y="0"/>
                      <a:ext cx="15233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C54">
        <w:rPr>
          <w:rFonts w:ascii="Century Gothic" w:eastAsia="Times New Roman" w:hAnsi="Century Gothic" w:cs="Times New Roman"/>
          <w:noProof/>
        </w:rPr>
        <w:drawing>
          <wp:inline distT="0" distB="0" distL="0" distR="0" wp14:anchorId="410E4D73" wp14:editId="5CBDFB95">
            <wp:extent cx="1815456" cy="1256812"/>
            <wp:effectExtent l="0" t="0" r="0" b="0"/>
            <wp:docPr id="1" name="irc_mi" descr="http://wc1.smartdraw.com/examples/content/Examples/10_Healthcare/Anatomy_Illustrations/Motor_Neuron_of_the_Nervous_System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c1.smartdraw.com/examples/content/Examples/10_Healthcare/Anatomy_Illustrations/Motor_Neuron_of_the_Nervous_System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9" t="25081" r="17523" b="14955"/>
                    <a:stretch/>
                  </pic:blipFill>
                  <pic:spPr bwMode="auto">
                    <a:xfrm>
                      <a:off x="0" y="0"/>
                      <a:ext cx="1817680" cy="125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0C54">
        <w:rPr>
          <w:rFonts w:ascii="Century Gothic" w:eastAsia="Times New Roman" w:hAnsi="Century Gothic" w:cs="Times New Roman"/>
        </w:rPr>
        <w:t xml:space="preserve">  </w:t>
      </w:r>
    </w:p>
    <w:p w14:paraId="0E02B8A3" w14:textId="77777777" w:rsidR="005A4717" w:rsidRPr="001F0C54" w:rsidRDefault="005A4717" w:rsidP="001F0C54">
      <w:pPr>
        <w:rPr>
          <w:rFonts w:ascii="Century Gothic" w:hAnsi="Century Gothic"/>
        </w:rPr>
      </w:pPr>
    </w:p>
    <w:p w14:paraId="19720F79" w14:textId="43458DD4" w:rsidR="005A4717" w:rsidRPr="00A326AE" w:rsidRDefault="00A326AE" w:rsidP="005A4717">
      <w:pPr>
        <w:ind w:left="360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All cells have:</w:t>
      </w:r>
    </w:p>
    <w:p w14:paraId="47C848A8" w14:textId="77777777" w:rsidR="005A4717" w:rsidRPr="001F0C54" w:rsidRDefault="005A4717" w:rsidP="005A4717">
      <w:pPr>
        <w:rPr>
          <w:rFonts w:ascii="Century Gothic" w:hAnsi="Century Gothic"/>
        </w:rPr>
      </w:pPr>
    </w:p>
    <w:p w14:paraId="69983B9B" w14:textId="77777777" w:rsidR="005A4717" w:rsidRPr="001F0C54" w:rsidRDefault="00B04991" w:rsidP="005A4717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_________________________</w:t>
      </w:r>
      <w:r w:rsidR="005A4717" w:rsidRPr="001F0C54">
        <w:rPr>
          <w:rFonts w:ascii="Century Gothic" w:hAnsi="Century Gothic"/>
        </w:rPr>
        <w:t xml:space="preserve">– </w:t>
      </w:r>
      <w:proofErr w:type="gramStart"/>
      <w:r w:rsidR="005A4717" w:rsidRPr="001F0C54">
        <w:rPr>
          <w:rFonts w:ascii="Century Gothic" w:hAnsi="Century Gothic"/>
        </w:rPr>
        <w:t>separates</w:t>
      </w:r>
      <w:proofErr w:type="gramEnd"/>
      <w:r w:rsidR="005A4717" w:rsidRPr="001F0C54">
        <w:rPr>
          <w:rFonts w:ascii="Century Gothic" w:hAnsi="Century Gothic"/>
        </w:rPr>
        <w:t xml:space="preserve"> cell from external environment, regulates flow of materials in and out of the cell.</w:t>
      </w:r>
    </w:p>
    <w:p w14:paraId="10339CB4" w14:textId="77777777" w:rsidR="005A4717" w:rsidRPr="001F0C54" w:rsidRDefault="005A4717" w:rsidP="005A4717">
      <w:pPr>
        <w:ind w:left="360"/>
        <w:rPr>
          <w:rFonts w:ascii="Century Gothic" w:hAnsi="Century Gothic"/>
        </w:rPr>
      </w:pPr>
    </w:p>
    <w:p w14:paraId="270F4E61" w14:textId="77777777" w:rsidR="005A4717" w:rsidRPr="001F0C54" w:rsidRDefault="00B04991" w:rsidP="005A4717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_________________________</w:t>
      </w:r>
      <w:r w:rsidR="005A4717" w:rsidRPr="001F0C5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(______________)</w:t>
      </w:r>
      <w:r w:rsidR="005A4717" w:rsidRPr="001F0C54">
        <w:rPr>
          <w:rFonts w:ascii="Century Gothic" w:hAnsi="Century Gothic"/>
        </w:rPr>
        <w:t>– Rigid structure surrounding the cell membrane, provides support.</w:t>
      </w:r>
    </w:p>
    <w:p w14:paraId="113EA06E" w14:textId="77777777" w:rsidR="005A4717" w:rsidRPr="001F0C54" w:rsidRDefault="005A4717" w:rsidP="005A4717">
      <w:pPr>
        <w:ind w:left="360"/>
        <w:rPr>
          <w:rFonts w:ascii="Century Gothic" w:hAnsi="Century Gothic"/>
        </w:rPr>
      </w:pPr>
    </w:p>
    <w:p w14:paraId="2A9D507D" w14:textId="77777777" w:rsidR="005A4717" w:rsidRPr="001F0C54" w:rsidRDefault="00B04991" w:rsidP="005A4717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_________________________</w:t>
      </w:r>
      <w:r w:rsidR="005A4717" w:rsidRPr="001F0C54">
        <w:rPr>
          <w:rFonts w:ascii="Century Gothic" w:hAnsi="Century Gothic"/>
        </w:rPr>
        <w:t xml:space="preserve"> – </w:t>
      </w:r>
      <w:proofErr w:type="gramStart"/>
      <w:r w:rsidR="005A4717" w:rsidRPr="001F0C54">
        <w:rPr>
          <w:rFonts w:ascii="Century Gothic" w:hAnsi="Century Gothic"/>
        </w:rPr>
        <w:t>jelly</w:t>
      </w:r>
      <w:proofErr w:type="gramEnd"/>
      <w:r w:rsidR="005A4717" w:rsidRPr="001F0C54">
        <w:rPr>
          <w:rFonts w:ascii="Century Gothic" w:hAnsi="Century Gothic"/>
        </w:rPr>
        <w:t xml:space="preserve"> like fluid that contains all organelles and important substances like water and sugar.</w:t>
      </w:r>
    </w:p>
    <w:p w14:paraId="70258B8C" w14:textId="77777777" w:rsidR="005A4717" w:rsidRPr="001F0C54" w:rsidRDefault="005A4717" w:rsidP="005A4717">
      <w:pPr>
        <w:ind w:left="360"/>
        <w:rPr>
          <w:rFonts w:ascii="Century Gothic" w:hAnsi="Century Gothic"/>
        </w:rPr>
      </w:pPr>
    </w:p>
    <w:p w14:paraId="6B676647" w14:textId="77777777" w:rsidR="005A4717" w:rsidRPr="001F0C54" w:rsidRDefault="00B04991" w:rsidP="005A4717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_________________________</w:t>
      </w:r>
      <w:r w:rsidR="005A4717" w:rsidRPr="001F0C54">
        <w:rPr>
          <w:rFonts w:ascii="Century Gothic" w:hAnsi="Century Gothic"/>
        </w:rPr>
        <w:t xml:space="preserve">– </w:t>
      </w:r>
      <w:proofErr w:type="gramStart"/>
      <w:r w:rsidR="005A4717" w:rsidRPr="001F0C54">
        <w:rPr>
          <w:rFonts w:ascii="Century Gothic" w:hAnsi="Century Gothic"/>
        </w:rPr>
        <w:t>instructions</w:t>
      </w:r>
      <w:proofErr w:type="gramEnd"/>
      <w:r w:rsidR="005A4717" w:rsidRPr="001F0C54">
        <w:rPr>
          <w:rFonts w:ascii="Century Gothic" w:hAnsi="Century Gothic"/>
        </w:rPr>
        <w:t xml:space="preserve"> for the cell (usually DNA)</w:t>
      </w:r>
    </w:p>
    <w:p w14:paraId="78CBABB3" w14:textId="77777777" w:rsidR="005A4717" w:rsidRPr="001F0C54" w:rsidRDefault="005A4717" w:rsidP="005A4717">
      <w:pPr>
        <w:ind w:left="360"/>
        <w:rPr>
          <w:rFonts w:ascii="Century Gothic" w:hAnsi="Century Gothic"/>
        </w:rPr>
      </w:pPr>
    </w:p>
    <w:p w14:paraId="3886E03F" w14:textId="77777777" w:rsidR="005A4717" w:rsidRPr="001F0C54" w:rsidRDefault="00B04991" w:rsidP="005A4717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_________________________</w:t>
      </w:r>
      <w:r w:rsidR="005A4717" w:rsidRPr="001F0C54">
        <w:rPr>
          <w:rFonts w:ascii="Century Gothic" w:hAnsi="Century Gothic"/>
        </w:rPr>
        <w:t xml:space="preserve"> – Special structures that carry out specific roles in the cell</w:t>
      </w:r>
    </w:p>
    <w:p w14:paraId="2955B238" w14:textId="77777777" w:rsidR="001F0C54" w:rsidRPr="001F0C54" w:rsidRDefault="001F0C54" w:rsidP="005A4717">
      <w:pPr>
        <w:ind w:left="360"/>
        <w:rPr>
          <w:rFonts w:ascii="Century Gothic" w:hAnsi="Century Gothic"/>
        </w:rPr>
      </w:pPr>
    </w:p>
    <w:p w14:paraId="57A2E64F" w14:textId="77777777" w:rsidR="001F0C54" w:rsidRPr="001F0C54" w:rsidRDefault="001F0C54" w:rsidP="005A4717">
      <w:pPr>
        <w:ind w:left="360"/>
        <w:rPr>
          <w:rFonts w:ascii="Century Gothic" w:hAnsi="Century Gothic"/>
        </w:rPr>
      </w:pPr>
    </w:p>
    <w:p w14:paraId="1F6A47FB" w14:textId="77777777" w:rsidR="001F0C54" w:rsidRDefault="001F0C54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br w:type="page"/>
      </w:r>
    </w:p>
    <w:tbl>
      <w:tblPr>
        <w:tblStyle w:val="TableGrid"/>
        <w:tblW w:w="10065" w:type="dxa"/>
        <w:tblInd w:w="-34" w:type="dxa"/>
        <w:tblLook w:val="04A0" w:firstRow="1" w:lastRow="0" w:firstColumn="1" w:lastColumn="0" w:noHBand="0" w:noVBand="1"/>
      </w:tblPr>
      <w:tblGrid>
        <w:gridCol w:w="1840"/>
        <w:gridCol w:w="5794"/>
        <w:gridCol w:w="2431"/>
      </w:tblGrid>
      <w:tr w:rsidR="001F0C54" w:rsidRPr="001F0C54" w14:paraId="4EA4E3DB" w14:textId="77777777" w:rsidTr="00355DE6">
        <w:tc>
          <w:tcPr>
            <w:tcW w:w="1840" w:type="dxa"/>
            <w:shd w:val="clear" w:color="auto" w:fill="BFBFBF" w:themeFill="background1" w:themeFillShade="BF"/>
          </w:tcPr>
          <w:p w14:paraId="4B583582" w14:textId="77777777" w:rsidR="001F0C54" w:rsidRPr="001F0C54" w:rsidRDefault="001F0C54" w:rsidP="005A4717">
            <w:pPr>
              <w:rPr>
                <w:rFonts w:ascii="Century Gothic" w:hAnsi="Century Gothic"/>
              </w:rPr>
            </w:pPr>
            <w:r w:rsidRPr="001F0C54">
              <w:rPr>
                <w:rFonts w:ascii="Century Gothic" w:hAnsi="Century Gothic"/>
              </w:rPr>
              <w:lastRenderedPageBreak/>
              <w:t>Organelle</w:t>
            </w:r>
          </w:p>
        </w:tc>
        <w:tc>
          <w:tcPr>
            <w:tcW w:w="5794" w:type="dxa"/>
            <w:shd w:val="clear" w:color="auto" w:fill="BFBFBF" w:themeFill="background1" w:themeFillShade="BF"/>
          </w:tcPr>
          <w:p w14:paraId="1209A774" w14:textId="77777777" w:rsidR="001F0C54" w:rsidRPr="001F0C54" w:rsidRDefault="001F0C54" w:rsidP="005A4717">
            <w:pPr>
              <w:rPr>
                <w:rFonts w:ascii="Century Gothic" w:hAnsi="Century Gothic"/>
              </w:rPr>
            </w:pPr>
            <w:r w:rsidRPr="001F0C54">
              <w:rPr>
                <w:rFonts w:ascii="Century Gothic" w:hAnsi="Century Gothic"/>
              </w:rPr>
              <w:t>Function</w:t>
            </w:r>
          </w:p>
        </w:tc>
        <w:tc>
          <w:tcPr>
            <w:tcW w:w="2431" w:type="dxa"/>
            <w:shd w:val="clear" w:color="auto" w:fill="BFBFBF" w:themeFill="background1" w:themeFillShade="BF"/>
          </w:tcPr>
          <w:p w14:paraId="1769BDD9" w14:textId="77777777" w:rsidR="001F0C54" w:rsidRPr="001F0C54" w:rsidRDefault="001F0C54" w:rsidP="001F0C54">
            <w:pPr>
              <w:ind w:right="-781"/>
              <w:rPr>
                <w:rFonts w:ascii="Century Gothic" w:hAnsi="Century Gothic"/>
              </w:rPr>
            </w:pPr>
            <w:r w:rsidRPr="001F0C54">
              <w:rPr>
                <w:rFonts w:ascii="Century Gothic" w:hAnsi="Century Gothic"/>
              </w:rPr>
              <w:t>Image</w:t>
            </w:r>
          </w:p>
        </w:tc>
      </w:tr>
      <w:tr w:rsidR="001F0C54" w:rsidRPr="001F0C54" w14:paraId="23A4A43C" w14:textId="77777777" w:rsidTr="00355DE6">
        <w:tc>
          <w:tcPr>
            <w:tcW w:w="1840" w:type="dxa"/>
          </w:tcPr>
          <w:p w14:paraId="26C620FA" w14:textId="77777777" w:rsidR="001F0C54" w:rsidRPr="00B73C8E" w:rsidRDefault="001F0C54" w:rsidP="001F0C54">
            <w:pPr>
              <w:rPr>
                <w:rFonts w:ascii="Century Gothic" w:hAnsi="Century Gothic"/>
                <w:b/>
              </w:rPr>
            </w:pPr>
          </w:p>
          <w:p w14:paraId="19EBD730" w14:textId="77777777" w:rsidR="001F0C54" w:rsidRPr="00B73C8E" w:rsidRDefault="001F0C54" w:rsidP="005A4717">
            <w:pPr>
              <w:rPr>
                <w:rFonts w:ascii="Century Gothic" w:hAnsi="Century Gothic"/>
              </w:rPr>
            </w:pPr>
          </w:p>
        </w:tc>
        <w:tc>
          <w:tcPr>
            <w:tcW w:w="5794" w:type="dxa"/>
          </w:tcPr>
          <w:p w14:paraId="07AB010A" w14:textId="77777777" w:rsidR="001F0C54" w:rsidRPr="00B73C8E" w:rsidRDefault="001F0C54" w:rsidP="001F0C54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Provide energy for the cell by converting </w:t>
            </w:r>
            <w:r w:rsidR="00B04991" w:rsidRPr="00B73C8E">
              <w:rPr>
                <w:rFonts w:ascii="Century Gothic" w:hAnsi="Century Gothic"/>
              </w:rPr>
              <w:t>__________________</w:t>
            </w:r>
            <w:r w:rsidRPr="00B73C8E">
              <w:rPr>
                <w:rFonts w:ascii="Century Gothic" w:hAnsi="Century Gothic"/>
              </w:rPr>
              <w:t xml:space="preserve"> into </w:t>
            </w:r>
            <w:r w:rsidR="00B04991" w:rsidRPr="00B73C8E">
              <w:rPr>
                <w:rFonts w:ascii="Century Gothic" w:hAnsi="Century Gothic"/>
              </w:rPr>
              <w:t>__________________.</w:t>
            </w:r>
          </w:p>
          <w:p w14:paraId="4653A3BD" w14:textId="77777777" w:rsidR="001F0C54" w:rsidRDefault="001F0C54" w:rsidP="005A4717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Chemical reactions take place on the </w:t>
            </w:r>
            <w:r w:rsidR="00B04991" w:rsidRPr="00B73C8E">
              <w:rPr>
                <w:rFonts w:ascii="Century Gothic" w:hAnsi="Century Gothic"/>
              </w:rPr>
              <w:t>__________________</w:t>
            </w:r>
            <w:r w:rsidRPr="00B73C8E">
              <w:rPr>
                <w:rFonts w:ascii="Century Gothic" w:hAnsi="Century Gothic"/>
              </w:rPr>
              <w:t xml:space="preserve"> of the inner surface of the mitochondrion.</w:t>
            </w:r>
          </w:p>
          <w:p w14:paraId="11BD71F7" w14:textId="77777777" w:rsidR="00B73C8E" w:rsidRPr="00B73C8E" w:rsidRDefault="00B73C8E" w:rsidP="005A4717">
            <w:pPr>
              <w:rPr>
                <w:rFonts w:ascii="Century Gothic" w:hAnsi="Century Gothic"/>
              </w:rPr>
            </w:pPr>
          </w:p>
        </w:tc>
        <w:tc>
          <w:tcPr>
            <w:tcW w:w="2431" w:type="dxa"/>
          </w:tcPr>
          <w:p w14:paraId="2BC9BE37" w14:textId="77777777" w:rsidR="001F0C54" w:rsidRDefault="001F0C54" w:rsidP="005A4717">
            <w:pPr>
              <w:rPr>
                <w:rFonts w:ascii="Century Gothic" w:hAnsi="Century Gothic"/>
              </w:rPr>
            </w:pPr>
            <w:r w:rsidRPr="001F0C54">
              <w:rPr>
                <w:rFonts w:ascii="Century Gothic" w:hAnsi="Century Gothic"/>
                <w:noProof/>
              </w:rPr>
              <w:drawing>
                <wp:inline distT="0" distB="0" distL="0" distR="0" wp14:anchorId="7F6975EA" wp14:editId="0BDD9CB4">
                  <wp:extent cx="1324265" cy="680525"/>
                  <wp:effectExtent l="0" t="0" r="0" b="5715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589" cy="68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30145" w14:textId="77777777" w:rsidR="001F0C54" w:rsidRPr="001F0C54" w:rsidRDefault="001F0C54" w:rsidP="005A4717">
            <w:pPr>
              <w:rPr>
                <w:rFonts w:ascii="Century Gothic" w:hAnsi="Century Gothic"/>
              </w:rPr>
            </w:pPr>
          </w:p>
        </w:tc>
      </w:tr>
      <w:tr w:rsidR="001F0C54" w:rsidRPr="001F0C54" w14:paraId="058E74AE" w14:textId="77777777" w:rsidTr="00355DE6">
        <w:tc>
          <w:tcPr>
            <w:tcW w:w="1840" w:type="dxa"/>
          </w:tcPr>
          <w:p w14:paraId="7E3D687C" w14:textId="77777777" w:rsidR="001F0C54" w:rsidRPr="00B73C8E" w:rsidRDefault="001F0C54" w:rsidP="00B04991">
            <w:pPr>
              <w:rPr>
                <w:rFonts w:ascii="Century Gothic" w:hAnsi="Century Gothic"/>
              </w:rPr>
            </w:pPr>
          </w:p>
        </w:tc>
        <w:tc>
          <w:tcPr>
            <w:tcW w:w="5794" w:type="dxa"/>
          </w:tcPr>
          <w:p w14:paraId="14DE6352" w14:textId="77777777" w:rsidR="00B04991" w:rsidRPr="00B73C8E" w:rsidRDefault="001F0C54" w:rsidP="001F0C54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Specialized pigments trap use energy from the sun to change </w:t>
            </w:r>
            <w:r w:rsidR="00B04991" w:rsidRPr="00B73C8E">
              <w:rPr>
                <w:rFonts w:ascii="Century Gothic" w:hAnsi="Century Gothic"/>
              </w:rPr>
              <w:t>______________________________</w:t>
            </w:r>
            <w:r w:rsidRPr="00B73C8E">
              <w:rPr>
                <w:rFonts w:ascii="Century Gothic" w:hAnsi="Century Gothic"/>
              </w:rPr>
              <w:t xml:space="preserve"> into </w:t>
            </w:r>
            <w:r w:rsidR="00B04991" w:rsidRPr="00B73C8E">
              <w:rPr>
                <w:rFonts w:ascii="Century Gothic" w:hAnsi="Century Gothic"/>
              </w:rPr>
              <w:t>____________________________________</w:t>
            </w:r>
          </w:p>
          <w:p w14:paraId="32950773" w14:textId="77777777" w:rsidR="001F0C54" w:rsidRPr="00B73C8E" w:rsidRDefault="001F0C54" w:rsidP="001F0C54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This process is called </w:t>
            </w:r>
            <w:r w:rsidR="00B04991" w:rsidRPr="00B73C8E">
              <w:rPr>
                <w:rFonts w:ascii="Century Gothic" w:hAnsi="Century Gothic"/>
              </w:rPr>
              <w:t>__________________</w:t>
            </w:r>
            <w:r w:rsidRPr="00B73C8E">
              <w:rPr>
                <w:rFonts w:ascii="Century Gothic" w:hAnsi="Century Gothic"/>
              </w:rPr>
              <w:t>.</w:t>
            </w:r>
          </w:p>
          <w:p w14:paraId="1A4B8545" w14:textId="77777777" w:rsidR="001F0C54" w:rsidRDefault="001F0C54" w:rsidP="005A4717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Give plants their characteristic green </w:t>
            </w:r>
            <w:proofErr w:type="spellStart"/>
            <w:r w:rsidRPr="00B73C8E">
              <w:rPr>
                <w:rFonts w:ascii="Century Gothic" w:hAnsi="Century Gothic"/>
              </w:rPr>
              <w:t>colour</w:t>
            </w:r>
            <w:proofErr w:type="spellEnd"/>
            <w:r w:rsidRPr="00B73C8E">
              <w:rPr>
                <w:rFonts w:ascii="Century Gothic" w:hAnsi="Century Gothic"/>
              </w:rPr>
              <w:t>.</w:t>
            </w:r>
          </w:p>
          <w:p w14:paraId="5E446E46" w14:textId="77777777" w:rsidR="00B73C8E" w:rsidRPr="00B73C8E" w:rsidRDefault="00B73C8E" w:rsidP="005A4717">
            <w:pPr>
              <w:rPr>
                <w:rFonts w:ascii="Century Gothic" w:hAnsi="Century Gothic"/>
              </w:rPr>
            </w:pPr>
          </w:p>
        </w:tc>
        <w:tc>
          <w:tcPr>
            <w:tcW w:w="2431" w:type="dxa"/>
          </w:tcPr>
          <w:p w14:paraId="024754D7" w14:textId="77777777" w:rsidR="001F0C54" w:rsidRPr="00355DE6" w:rsidRDefault="00355DE6" w:rsidP="00355DE6">
            <w:pPr>
              <w:rPr>
                <w:rFonts w:ascii="Century Gothic" w:hAnsi="Century Gothic"/>
              </w:rPr>
            </w:pPr>
            <w:r w:rsidRPr="00355DE6">
              <w:rPr>
                <w:rFonts w:ascii="Century Gothic" w:hAnsi="Century Gothic"/>
                <w:noProof/>
              </w:rPr>
              <w:drawing>
                <wp:inline distT="0" distB="0" distL="0" distR="0" wp14:anchorId="4FD16142" wp14:editId="2E8CFFD6">
                  <wp:extent cx="1370721" cy="874977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871" cy="87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54" w:rsidRPr="001F0C54" w14:paraId="61D1618C" w14:textId="77777777" w:rsidTr="00355DE6">
        <w:tc>
          <w:tcPr>
            <w:tcW w:w="1840" w:type="dxa"/>
          </w:tcPr>
          <w:p w14:paraId="451EF002" w14:textId="77777777" w:rsidR="001F0C54" w:rsidRPr="00B73C8E" w:rsidRDefault="001F0C54" w:rsidP="00B04991">
            <w:pPr>
              <w:rPr>
                <w:rFonts w:ascii="Century Gothic" w:hAnsi="Century Gothic"/>
              </w:rPr>
            </w:pPr>
          </w:p>
        </w:tc>
        <w:tc>
          <w:tcPr>
            <w:tcW w:w="5794" w:type="dxa"/>
          </w:tcPr>
          <w:p w14:paraId="4EEA616C" w14:textId="77777777" w:rsidR="001F0C54" w:rsidRPr="00B73C8E" w:rsidRDefault="001F0C54" w:rsidP="001F0C54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Small organelles with </w:t>
            </w:r>
            <w:r w:rsidR="00B04991" w:rsidRPr="00B73C8E">
              <w:rPr>
                <w:rFonts w:ascii="Century Gothic" w:hAnsi="Century Gothic"/>
              </w:rPr>
              <w:t>__________________</w:t>
            </w:r>
          </w:p>
          <w:p w14:paraId="10A83B96" w14:textId="77777777" w:rsidR="001F0C54" w:rsidRPr="00B73C8E" w:rsidRDefault="001F0C54" w:rsidP="001F0C54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May be floating in the </w:t>
            </w:r>
            <w:r w:rsidR="00B04991" w:rsidRPr="00B73C8E">
              <w:rPr>
                <w:rFonts w:ascii="Century Gothic" w:hAnsi="Century Gothic"/>
              </w:rPr>
              <w:t>__________________</w:t>
            </w:r>
            <w:r w:rsidRPr="00B73C8E">
              <w:rPr>
                <w:rFonts w:ascii="Century Gothic" w:hAnsi="Century Gothic"/>
              </w:rPr>
              <w:t xml:space="preserve"> or attached to the endoplasmic reticulum (ER)</w:t>
            </w:r>
          </w:p>
          <w:p w14:paraId="2102AAAF" w14:textId="77777777" w:rsidR="001F0C54" w:rsidRDefault="001F0C54" w:rsidP="005A4717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Used to make </w:t>
            </w:r>
            <w:r w:rsidR="00B04991" w:rsidRPr="00B73C8E">
              <w:rPr>
                <w:rFonts w:ascii="Century Gothic" w:hAnsi="Century Gothic"/>
              </w:rPr>
              <w:t>__________________</w:t>
            </w:r>
          </w:p>
          <w:p w14:paraId="7E5AB018" w14:textId="77777777" w:rsidR="00B73C8E" w:rsidRPr="00B73C8E" w:rsidRDefault="00B73C8E" w:rsidP="005A4717">
            <w:pPr>
              <w:rPr>
                <w:rFonts w:ascii="Century Gothic" w:hAnsi="Century Gothic"/>
              </w:rPr>
            </w:pPr>
          </w:p>
        </w:tc>
        <w:tc>
          <w:tcPr>
            <w:tcW w:w="2431" w:type="dxa"/>
          </w:tcPr>
          <w:p w14:paraId="78229595" w14:textId="77777777" w:rsidR="001F0C54" w:rsidRPr="001F0C54" w:rsidRDefault="00355DE6" w:rsidP="005A4717">
            <w:pPr>
              <w:rPr>
                <w:rFonts w:ascii="Century Gothic" w:hAnsi="Century Gothic"/>
              </w:rPr>
            </w:pPr>
            <w:r w:rsidRPr="00355DE6">
              <w:rPr>
                <w:rFonts w:ascii="Century Gothic" w:hAnsi="Century Gothic"/>
                <w:noProof/>
              </w:rPr>
              <w:drawing>
                <wp:inline distT="0" distB="0" distL="0" distR="0" wp14:anchorId="723F8CEE" wp14:editId="0B0E7EA6">
                  <wp:extent cx="1222461" cy="793066"/>
                  <wp:effectExtent l="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518" cy="79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54" w:rsidRPr="001F0C54" w14:paraId="5DBE74FB" w14:textId="77777777" w:rsidTr="00355DE6">
        <w:tc>
          <w:tcPr>
            <w:tcW w:w="1840" w:type="dxa"/>
          </w:tcPr>
          <w:p w14:paraId="389831C5" w14:textId="77777777" w:rsidR="001F0C54" w:rsidRPr="00B73C8E" w:rsidRDefault="001F0C54" w:rsidP="00B04991">
            <w:pPr>
              <w:rPr>
                <w:rFonts w:ascii="Century Gothic" w:hAnsi="Century Gothic"/>
              </w:rPr>
            </w:pPr>
          </w:p>
        </w:tc>
        <w:tc>
          <w:tcPr>
            <w:tcW w:w="5794" w:type="dxa"/>
          </w:tcPr>
          <w:p w14:paraId="41BA1A59" w14:textId="77777777" w:rsidR="001F0C54" w:rsidRPr="00B73C8E" w:rsidRDefault="001F0C54" w:rsidP="001F0C54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Network of membrane covered </w:t>
            </w:r>
            <w:r w:rsidR="00B04991" w:rsidRPr="00B73C8E">
              <w:rPr>
                <w:rFonts w:ascii="Century Gothic" w:hAnsi="Century Gothic"/>
              </w:rPr>
              <w:t>_______________</w:t>
            </w:r>
            <w:r w:rsidRPr="00B73C8E">
              <w:rPr>
                <w:rFonts w:ascii="Century Gothic" w:hAnsi="Century Gothic"/>
              </w:rPr>
              <w:t xml:space="preserve"> in a cell</w:t>
            </w:r>
          </w:p>
          <w:p w14:paraId="1B91A2A0" w14:textId="77777777" w:rsidR="001F0C54" w:rsidRPr="00B73C8E" w:rsidRDefault="001F0C54" w:rsidP="001F0C54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Acts as a </w:t>
            </w:r>
            <w:r w:rsidR="00B04991" w:rsidRPr="00B73C8E">
              <w:rPr>
                <w:rFonts w:ascii="Century Gothic" w:hAnsi="Century Gothic"/>
              </w:rPr>
              <w:t>_________________________________</w:t>
            </w:r>
            <w:r w:rsidRPr="00B73C8E">
              <w:rPr>
                <w:rFonts w:ascii="Century Gothic" w:hAnsi="Century Gothic"/>
              </w:rPr>
              <w:t>for materials made in the cell</w:t>
            </w:r>
          </w:p>
          <w:p w14:paraId="3D1882E1" w14:textId="77777777" w:rsidR="001F0C54" w:rsidRDefault="001F0C54" w:rsidP="005A4717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May have </w:t>
            </w:r>
            <w:r w:rsidR="00B04991" w:rsidRPr="00B73C8E">
              <w:rPr>
                <w:rFonts w:ascii="Century Gothic" w:hAnsi="Century Gothic"/>
              </w:rPr>
              <w:t xml:space="preserve">__________________ </w:t>
            </w:r>
            <w:r w:rsidRPr="00B73C8E">
              <w:rPr>
                <w:rFonts w:ascii="Century Gothic" w:hAnsi="Century Gothic"/>
              </w:rPr>
              <w:t>attached at surface</w:t>
            </w:r>
          </w:p>
          <w:p w14:paraId="7061D8C3" w14:textId="77777777" w:rsidR="00B73C8E" w:rsidRPr="00B73C8E" w:rsidRDefault="00B73C8E" w:rsidP="005A4717">
            <w:pPr>
              <w:rPr>
                <w:rFonts w:ascii="Century Gothic" w:hAnsi="Century Gothic"/>
              </w:rPr>
            </w:pPr>
          </w:p>
        </w:tc>
        <w:tc>
          <w:tcPr>
            <w:tcW w:w="2431" w:type="dxa"/>
          </w:tcPr>
          <w:p w14:paraId="74C5A7AC" w14:textId="77777777" w:rsidR="001F0C54" w:rsidRPr="001F0C54" w:rsidRDefault="00355DE6" w:rsidP="005A4717">
            <w:pPr>
              <w:rPr>
                <w:rFonts w:ascii="Century Gothic" w:hAnsi="Century Gothic"/>
              </w:rPr>
            </w:pPr>
            <w:r w:rsidRPr="00355DE6">
              <w:rPr>
                <w:rFonts w:ascii="Century Gothic" w:hAnsi="Century Gothic"/>
                <w:noProof/>
              </w:rPr>
              <w:drawing>
                <wp:inline distT="0" distB="0" distL="0" distR="0" wp14:anchorId="461D6744" wp14:editId="710F880C">
                  <wp:extent cx="1406990" cy="1022266"/>
                  <wp:effectExtent l="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3125"/>
                          <a:stretch/>
                        </pic:blipFill>
                        <pic:spPr>
                          <a:xfrm>
                            <a:off x="0" y="0"/>
                            <a:ext cx="1407385" cy="10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54" w:rsidRPr="001F0C54" w14:paraId="56CB0C9D" w14:textId="77777777" w:rsidTr="00355DE6">
        <w:tc>
          <w:tcPr>
            <w:tcW w:w="1840" w:type="dxa"/>
          </w:tcPr>
          <w:p w14:paraId="6E9AB8FE" w14:textId="77777777" w:rsidR="001F0C54" w:rsidRPr="00B73C8E" w:rsidRDefault="001F0C54" w:rsidP="00B04991">
            <w:pPr>
              <w:rPr>
                <w:rFonts w:ascii="Century Gothic" w:hAnsi="Century Gothic"/>
              </w:rPr>
            </w:pPr>
          </w:p>
        </w:tc>
        <w:tc>
          <w:tcPr>
            <w:tcW w:w="5794" w:type="dxa"/>
          </w:tcPr>
          <w:p w14:paraId="40B7D31F" w14:textId="77777777" w:rsidR="001F0C54" w:rsidRPr="00B73C8E" w:rsidRDefault="001F0C54" w:rsidP="001F0C54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Membrane covered sacs used for </w:t>
            </w:r>
            <w:r w:rsidR="00B04991" w:rsidRPr="00B73C8E">
              <w:rPr>
                <w:rFonts w:ascii="Century Gothic" w:hAnsi="Century Gothic"/>
              </w:rPr>
              <w:t>__________________</w:t>
            </w:r>
          </w:p>
          <w:p w14:paraId="672B26FF" w14:textId="77777777" w:rsidR="001F0C54" w:rsidRDefault="001F0C54" w:rsidP="005A4717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May carry products made in the cell such as </w:t>
            </w:r>
            <w:r w:rsidR="002D705E" w:rsidRPr="00B73C8E">
              <w:rPr>
                <w:rFonts w:ascii="Century Gothic" w:hAnsi="Century Gothic"/>
              </w:rPr>
              <w:t>____________________________________</w:t>
            </w:r>
          </w:p>
          <w:p w14:paraId="7D840390" w14:textId="77777777" w:rsidR="00B73C8E" w:rsidRPr="00B73C8E" w:rsidRDefault="00B73C8E" w:rsidP="005A4717">
            <w:pPr>
              <w:rPr>
                <w:rFonts w:ascii="Century Gothic" w:hAnsi="Century Gothic"/>
              </w:rPr>
            </w:pPr>
          </w:p>
        </w:tc>
        <w:tc>
          <w:tcPr>
            <w:tcW w:w="2431" w:type="dxa"/>
          </w:tcPr>
          <w:p w14:paraId="4C899FFA" w14:textId="77777777" w:rsidR="001F0C54" w:rsidRPr="001F0C54" w:rsidRDefault="00355DE6" w:rsidP="005A4717">
            <w:pPr>
              <w:rPr>
                <w:rFonts w:ascii="Century Gothic" w:hAnsi="Century Gothic"/>
              </w:rPr>
            </w:pPr>
            <w:r w:rsidRPr="00355DE6">
              <w:rPr>
                <w:rFonts w:ascii="Century Gothic" w:hAnsi="Century Gothic"/>
                <w:noProof/>
              </w:rPr>
              <w:drawing>
                <wp:inline distT="0" distB="0" distL="0" distR="0" wp14:anchorId="7BE32739" wp14:editId="5464A114">
                  <wp:extent cx="726001" cy="713935"/>
                  <wp:effectExtent l="0" t="0" r="10795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b="19505"/>
                          <a:stretch/>
                        </pic:blipFill>
                        <pic:spPr>
                          <a:xfrm>
                            <a:off x="0" y="0"/>
                            <a:ext cx="726209" cy="71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54" w:rsidRPr="001F0C54" w14:paraId="7968727F" w14:textId="77777777" w:rsidTr="00355DE6">
        <w:tc>
          <w:tcPr>
            <w:tcW w:w="1840" w:type="dxa"/>
          </w:tcPr>
          <w:p w14:paraId="46AFD839" w14:textId="77777777" w:rsidR="001F0C54" w:rsidRPr="00B73C8E" w:rsidRDefault="001F0C54" w:rsidP="00B73C8E">
            <w:pPr>
              <w:rPr>
                <w:rFonts w:ascii="Century Gothic" w:hAnsi="Century Gothic"/>
              </w:rPr>
            </w:pPr>
          </w:p>
        </w:tc>
        <w:tc>
          <w:tcPr>
            <w:tcW w:w="5794" w:type="dxa"/>
          </w:tcPr>
          <w:p w14:paraId="6306DFD7" w14:textId="77777777" w:rsidR="001F0C54" w:rsidRPr="00B73C8E" w:rsidRDefault="001F0C54" w:rsidP="001F0C54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>Larger membrane covered sac</w:t>
            </w:r>
          </w:p>
          <w:p w14:paraId="19C632D8" w14:textId="77777777" w:rsidR="001F0C54" w:rsidRPr="00B73C8E" w:rsidRDefault="001F0C54" w:rsidP="001F0C54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Used for storage of </w:t>
            </w:r>
            <w:r w:rsidR="002D705E" w:rsidRPr="00B73C8E">
              <w:rPr>
                <w:rFonts w:ascii="Century Gothic" w:hAnsi="Century Gothic"/>
              </w:rPr>
              <w:t>__________________</w:t>
            </w:r>
            <w:r w:rsidRPr="00B73C8E">
              <w:rPr>
                <w:rFonts w:ascii="Century Gothic" w:hAnsi="Century Gothic"/>
              </w:rPr>
              <w:t xml:space="preserve"> and other materials in a cell </w:t>
            </w:r>
          </w:p>
          <w:p w14:paraId="639945FC" w14:textId="77777777" w:rsidR="001F0C54" w:rsidRDefault="001F0C54" w:rsidP="005A4717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Plant cells usually have a large </w:t>
            </w:r>
            <w:r w:rsidR="002D705E" w:rsidRPr="00B73C8E">
              <w:rPr>
                <w:rFonts w:ascii="Century Gothic" w:hAnsi="Century Gothic"/>
              </w:rPr>
              <w:t>______________ ______________________</w:t>
            </w:r>
          </w:p>
          <w:p w14:paraId="0A1EB343" w14:textId="77777777" w:rsidR="00B73C8E" w:rsidRPr="00B73C8E" w:rsidRDefault="00B73C8E" w:rsidP="005A4717">
            <w:pPr>
              <w:rPr>
                <w:rFonts w:ascii="Century Gothic" w:hAnsi="Century Gothic"/>
              </w:rPr>
            </w:pPr>
          </w:p>
        </w:tc>
        <w:tc>
          <w:tcPr>
            <w:tcW w:w="2431" w:type="dxa"/>
          </w:tcPr>
          <w:p w14:paraId="56CFB53B" w14:textId="77777777" w:rsidR="001F0C54" w:rsidRPr="001F0C54" w:rsidRDefault="00355DE6" w:rsidP="005A4717">
            <w:pPr>
              <w:rPr>
                <w:rFonts w:ascii="Century Gothic" w:hAnsi="Century Gothic"/>
              </w:rPr>
            </w:pPr>
            <w:r w:rsidRPr="00355DE6">
              <w:rPr>
                <w:rFonts w:ascii="Century Gothic" w:hAnsi="Century Gothic"/>
                <w:noProof/>
              </w:rPr>
              <w:drawing>
                <wp:inline distT="0" distB="0" distL="0" distR="0" wp14:anchorId="33846158" wp14:editId="78974814">
                  <wp:extent cx="799182" cy="825010"/>
                  <wp:effectExtent l="0" t="0" r="0" b="0"/>
                  <wp:docPr id="9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/>
                          <a:srcRect l="10049" r="10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88" cy="8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54" w:rsidRPr="001F0C54" w14:paraId="427CB3D8" w14:textId="77777777" w:rsidTr="00355DE6">
        <w:tc>
          <w:tcPr>
            <w:tcW w:w="1840" w:type="dxa"/>
          </w:tcPr>
          <w:p w14:paraId="36FD58B7" w14:textId="77777777" w:rsidR="001F0C54" w:rsidRPr="00B73C8E" w:rsidRDefault="001F0C54" w:rsidP="00B73C8E">
            <w:pPr>
              <w:rPr>
                <w:rFonts w:ascii="Century Gothic" w:hAnsi="Century Gothic"/>
              </w:rPr>
            </w:pPr>
          </w:p>
        </w:tc>
        <w:tc>
          <w:tcPr>
            <w:tcW w:w="5794" w:type="dxa"/>
          </w:tcPr>
          <w:p w14:paraId="30413195" w14:textId="77777777" w:rsidR="001F0C54" w:rsidRPr="00B73C8E" w:rsidRDefault="001F0C54" w:rsidP="005A4717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Sorts and packages </w:t>
            </w:r>
            <w:r w:rsidR="002D705E" w:rsidRPr="00B73C8E">
              <w:rPr>
                <w:rFonts w:ascii="Century Gothic" w:hAnsi="Century Gothic"/>
              </w:rPr>
              <w:t>__________________</w:t>
            </w:r>
            <w:r w:rsidRPr="00B73C8E">
              <w:rPr>
                <w:rFonts w:ascii="Century Gothic" w:hAnsi="Century Gothic"/>
              </w:rPr>
              <w:t xml:space="preserve"> for transport</w:t>
            </w:r>
          </w:p>
        </w:tc>
        <w:tc>
          <w:tcPr>
            <w:tcW w:w="2431" w:type="dxa"/>
          </w:tcPr>
          <w:p w14:paraId="5017F772" w14:textId="77777777" w:rsidR="001F0C54" w:rsidRPr="001F0C54" w:rsidRDefault="00355DE6" w:rsidP="005A4717">
            <w:pPr>
              <w:rPr>
                <w:rFonts w:ascii="Century Gothic" w:hAnsi="Century Gothic"/>
              </w:rPr>
            </w:pPr>
            <w:r w:rsidRPr="00355DE6">
              <w:rPr>
                <w:rFonts w:ascii="Century Gothic" w:hAnsi="Century Gothic"/>
                <w:noProof/>
              </w:rPr>
              <w:drawing>
                <wp:inline distT="0" distB="0" distL="0" distR="0" wp14:anchorId="5EB522AC" wp14:editId="6600009E">
                  <wp:extent cx="891321" cy="677008"/>
                  <wp:effectExtent l="0" t="0" r="0" b="889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43" cy="67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E6" w:rsidRPr="001F0C54" w14:paraId="167BA655" w14:textId="77777777" w:rsidTr="00355DE6">
        <w:tc>
          <w:tcPr>
            <w:tcW w:w="1840" w:type="dxa"/>
          </w:tcPr>
          <w:p w14:paraId="450C40BB" w14:textId="77777777" w:rsidR="00355DE6" w:rsidRPr="00B73C8E" w:rsidRDefault="00355DE6" w:rsidP="00B73C8E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5794" w:type="dxa"/>
          </w:tcPr>
          <w:p w14:paraId="021C28EB" w14:textId="77777777" w:rsidR="00355DE6" w:rsidRPr="00B73C8E" w:rsidRDefault="002D705E" w:rsidP="001F0C54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>__________________</w:t>
            </w:r>
            <w:proofErr w:type="gramStart"/>
            <w:r w:rsidR="00355DE6" w:rsidRPr="00B73C8E">
              <w:rPr>
                <w:rFonts w:ascii="Century Gothic" w:hAnsi="Century Gothic"/>
              </w:rPr>
              <w:t>all</w:t>
            </w:r>
            <w:proofErr w:type="gramEnd"/>
            <w:r w:rsidR="00355DE6" w:rsidRPr="00B73C8E">
              <w:rPr>
                <w:rFonts w:ascii="Century Gothic" w:hAnsi="Century Gothic"/>
              </w:rPr>
              <w:t xml:space="preserve"> of the cells activities</w:t>
            </w:r>
          </w:p>
          <w:p w14:paraId="0D5A70D4" w14:textId="77777777" w:rsidR="00355DE6" w:rsidRPr="00B73C8E" w:rsidRDefault="00355DE6" w:rsidP="001F0C54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Contains </w:t>
            </w:r>
            <w:r w:rsidR="002D705E" w:rsidRPr="00B73C8E">
              <w:rPr>
                <w:rFonts w:ascii="Century Gothic" w:hAnsi="Century Gothic"/>
              </w:rPr>
              <w:t>__________________</w:t>
            </w:r>
          </w:p>
          <w:p w14:paraId="61A723FF" w14:textId="77777777" w:rsidR="00355DE6" w:rsidRDefault="00355DE6" w:rsidP="005A4717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Surrounded by </w:t>
            </w:r>
            <w:r w:rsidRPr="00B73C8E">
              <w:rPr>
                <w:rFonts w:ascii="Century Gothic" w:hAnsi="Century Gothic"/>
                <w:bCs/>
              </w:rPr>
              <w:t xml:space="preserve">the </w:t>
            </w:r>
            <w:r w:rsidRPr="00B73C8E">
              <w:rPr>
                <w:rFonts w:ascii="Century Gothic" w:hAnsi="Century Gothic"/>
                <w:b/>
                <w:bCs/>
              </w:rPr>
              <w:t xml:space="preserve">nuclear </w:t>
            </w:r>
            <w:r w:rsidR="002D705E" w:rsidRPr="00B73C8E">
              <w:rPr>
                <w:rFonts w:ascii="Century Gothic" w:hAnsi="Century Gothic"/>
              </w:rPr>
              <w:t>_________________</w:t>
            </w:r>
            <w:proofErr w:type="gramStart"/>
            <w:r w:rsidR="002D705E" w:rsidRPr="00B73C8E">
              <w:rPr>
                <w:rFonts w:ascii="Century Gothic" w:hAnsi="Century Gothic"/>
              </w:rPr>
              <w:t>_</w:t>
            </w:r>
            <w:r w:rsidRPr="00B73C8E">
              <w:rPr>
                <w:rFonts w:ascii="Century Gothic" w:hAnsi="Century Gothic"/>
                <w:b/>
                <w:bCs/>
              </w:rPr>
              <w:t xml:space="preserve"> </w:t>
            </w:r>
            <w:r w:rsidRPr="00B73C8E">
              <w:rPr>
                <w:rFonts w:ascii="Century Gothic" w:hAnsi="Century Gothic"/>
              </w:rPr>
              <w:t>which</w:t>
            </w:r>
            <w:proofErr w:type="gramEnd"/>
            <w:r w:rsidRPr="00B73C8E">
              <w:rPr>
                <w:rFonts w:ascii="Century Gothic" w:hAnsi="Century Gothic"/>
              </w:rPr>
              <w:t xml:space="preserve"> has </w:t>
            </w:r>
            <w:r w:rsidRPr="00B73C8E">
              <w:rPr>
                <w:rFonts w:ascii="Century Gothic" w:hAnsi="Century Gothic"/>
                <w:b/>
                <w:bCs/>
              </w:rPr>
              <w:t xml:space="preserve">nuclear </w:t>
            </w:r>
            <w:r w:rsidR="002D705E" w:rsidRPr="00B73C8E">
              <w:rPr>
                <w:rFonts w:ascii="Century Gothic" w:hAnsi="Century Gothic"/>
              </w:rPr>
              <w:t>__________________</w:t>
            </w:r>
            <w:r w:rsidRPr="00B73C8E">
              <w:rPr>
                <w:rFonts w:ascii="Century Gothic" w:hAnsi="Century Gothic"/>
              </w:rPr>
              <w:t xml:space="preserve"> to allow certain molecules in and out</w:t>
            </w:r>
            <w:r w:rsidR="002D705E" w:rsidRPr="00B73C8E">
              <w:rPr>
                <w:rFonts w:ascii="Century Gothic" w:hAnsi="Century Gothic"/>
              </w:rPr>
              <w:t>.</w:t>
            </w:r>
          </w:p>
          <w:p w14:paraId="641CDA35" w14:textId="77777777" w:rsidR="00B73C8E" w:rsidRPr="00B73C8E" w:rsidRDefault="00B73C8E" w:rsidP="005A4717">
            <w:pPr>
              <w:rPr>
                <w:rFonts w:ascii="Century Gothic" w:hAnsi="Century Gothic"/>
              </w:rPr>
            </w:pPr>
          </w:p>
        </w:tc>
        <w:tc>
          <w:tcPr>
            <w:tcW w:w="2431" w:type="dxa"/>
            <w:vMerge w:val="restart"/>
          </w:tcPr>
          <w:p w14:paraId="41EC04A9" w14:textId="77777777" w:rsidR="00355DE6" w:rsidRPr="001F0C54" w:rsidRDefault="00355DE6" w:rsidP="005A4717">
            <w:pPr>
              <w:rPr>
                <w:rFonts w:ascii="Century Gothic" w:hAnsi="Century Gothic"/>
              </w:rPr>
            </w:pPr>
            <w:r w:rsidRPr="00355DE6">
              <w:rPr>
                <w:rFonts w:ascii="Century Gothic" w:hAnsi="Century Gothic"/>
                <w:noProof/>
              </w:rPr>
              <w:drawing>
                <wp:inline distT="0" distB="0" distL="0" distR="0" wp14:anchorId="292488F6" wp14:editId="79A71DDB">
                  <wp:extent cx="1003190" cy="819443"/>
                  <wp:effectExtent l="0" t="0" r="0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6998" t="10429"/>
                          <a:stretch/>
                        </pic:blipFill>
                        <pic:spPr bwMode="auto">
                          <a:xfrm>
                            <a:off x="0" y="0"/>
                            <a:ext cx="1003629" cy="819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E6" w:rsidRPr="001F0C54" w14:paraId="615B49C6" w14:textId="77777777" w:rsidTr="00355DE6">
        <w:tc>
          <w:tcPr>
            <w:tcW w:w="1840" w:type="dxa"/>
          </w:tcPr>
          <w:p w14:paraId="20A8C3AD" w14:textId="77777777" w:rsidR="00355DE6" w:rsidRPr="00B73C8E" w:rsidRDefault="00355DE6" w:rsidP="00B73C8E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5794" w:type="dxa"/>
          </w:tcPr>
          <w:p w14:paraId="0567918D" w14:textId="77777777" w:rsidR="00355DE6" w:rsidRPr="00B73C8E" w:rsidRDefault="00355DE6" w:rsidP="005A4717">
            <w:pPr>
              <w:rPr>
                <w:rFonts w:ascii="Century Gothic" w:hAnsi="Century Gothic"/>
              </w:rPr>
            </w:pPr>
            <w:r w:rsidRPr="00B73C8E">
              <w:rPr>
                <w:rFonts w:ascii="Century Gothic" w:hAnsi="Century Gothic"/>
              </w:rPr>
              <w:t xml:space="preserve">Region of the nucleus where </w:t>
            </w:r>
            <w:r w:rsidR="00B73C8E" w:rsidRPr="00B73C8E">
              <w:rPr>
                <w:rFonts w:ascii="Century Gothic" w:hAnsi="Century Gothic"/>
              </w:rPr>
              <w:t>__________________</w:t>
            </w:r>
            <w:r w:rsidRPr="00B73C8E">
              <w:rPr>
                <w:rFonts w:ascii="Century Gothic" w:hAnsi="Century Gothic"/>
              </w:rPr>
              <w:t xml:space="preserve"> are made</w:t>
            </w:r>
          </w:p>
        </w:tc>
        <w:tc>
          <w:tcPr>
            <w:tcW w:w="2431" w:type="dxa"/>
            <w:vMerge/>
          </w:tcPr>
          <w:p w14:paraId="71478F8F" w14:textId="77777777" w:rsidR="00355DE6" w:rsidRPr="001F0C54" w:rsidRDefault="00355DE6" w:rsidP="005A4717">
            <w:pPr>
              <w:rPr>
                <w:rFonts w:ascii="Century Gothic" w:hAnsi="Century Gothic"/>
              </w:rPr>
            </w:pPr>
          </w:p>
        </w:tc>
      </w:tr>
    </w:tbl>
    <w:p w14:paraId="062A0F45" w14:textId="77777777" w:rsidR="00355DE6" w:rsidRDefault="00355DE6">
      <w:pPr>
        <w:rPr>
          <w:rFonts w:ascii="Century Gothic" w:hAnsi="Century Gothic"/>
        </w:rPr>
      </w:pPr>
    </w:p>
    <w:p w14:paraId="1698717B" w14:textId="77777777" w:rsidR="00B665E8" w:rsidRDefault="00B665E8" w:rsidP="000C1890">
      <w:pPr>
        <w:spacing w:line="360" w:lineRule="auto"/>
        <w:rPr>
          <w:rFonts w:ascii="Century Gothic" w:hAnsi="Century Gothic"/>
        </w:rPr>
      </w:pPr>
    </w:p>
    <w:p w14:paraId="714643FD" w14:textId="77777777" w:rsidR="00B665E8" w:rsidRDefault="00B665E8" w:rsidP="000C1890">
      <w:pPr>
        <w:spacing w:line="360" w:lineRule="auto"/>
        <w:rPr>
          <w:rFonts w:ascii="Century Gothic" w:hAnsi="Century Gothic"/>
        </w:rPr>
      </w:pPr>
    </w:p>
    <w:p w14:paraId="2FAB259D" w14:textId="77777777" w:rsidR="000C1890" w:rsidRPr="000C1890" w:rsidRDefault="000C1890" w:rsidP="000C1890">
      <w:pPr>
        <w:spacing w:line="360" w:lineRule="auto"/>
        <w:rPr>
          <w:rFonts w:ascii="Century Gothic" w:hAnsi="Century Gothic"/>
        </w:rPr>
      </w:pPr>
      <w:r w:rsidRPr="000C1890">
        <w:rPr>
          <w:rFonts w:ascii="Century Gothic" w:hAnsi="Century Gothic"/>
        </w:rPr>
        <w:t>What type of cell is this? _____________________________________</w:t>
      </w:r>
    </w:p>
    <w:p w14:paraId="53CED6AB" w14:textId="77777777" w:rsidR="000C1890" w:rsidRPr="000C1890" w:rsidRDefault="000C1890" w:rsidP="000C1890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How do you know</w:t>
      </w:r>
      <w:proofErr w:type="gramStart"/>
      <w:r>
        <w:rPr>
          <w:rFonts w:ascii="Century Gothic" w:hAnsi="Century Gothic"/>
        </w:rPr>
        <w:t>?_</w:t>
      </w:r>
      <w:proofErr w:type="gramEnd"/>
      <w:r>
        <w:rPr>
          <w:rFonts w:ascii="Century Gothic" w:hAnsi="Century Gothic"/>
        </w:rPr>
        <w:t>___</w:t>
      </w:r>
      <w:r w:rsidRPr="000C1890">
        <w:rPr>
          <w:rFonts w:ascii="Century Gothic" w:hAnsi="Century Gothic"/>
        </w:rPr>
        <w:t>____________________________________</w:t>
      </w:r>
      <w:r>
        <w:rPr>
          <w:rFonts w:ascii="Century Gothic" w:hAnsi="Century Gothic"/>
        </w:rPr>
        <w:t>____________________</w:t>
      </w:r>
    </w:p>
    <w:p w14:paraId="410E47C5" w14:textId="77777777" w:rsidR="00355DE6" w:rsidRDefault="00B665E8" w:rsidP="000C1890">
      <w:pPr>
        <w:spacing w:line="360" w:lineRule="auto"/>
        <w:rPr>
          <w:rFonts w:ascii="Century Gothic" w:hAnsi="Century Gothic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1B314842" wp14:editId="4CADBC74">
            <wp:simplePos x="0" y="0"/>
            <wp:positionH relativeFrom="column">
              <wp:posOffset>-900430</wp:posOffset>
            </wp:positionH>
            <wp:positionV relativeFrom="paragraph">
              <wp:posOffset>1349375</wp:posOffset>
            </wp:positionV>
            <wp:extent cx="8310245" cy="5770245"/>
            <wp:effectExtent l="0" t="0" r="0" b="0"/>
            <wp:wrapTight wrapText="bothSides">
              <wp:wrapPolygon edited="0">
                <wp:start x="0" y="0"/>
                <wp:lineTo x="0" y="21488"/>
                <wp:lineTo x="21522" y="21488"/>
                <wp:lineTo x="21522" y="0"/>
                <wp:lineTo x="0" y="0"/>
              </wp:wrapPolygon>
            </wp:wrapTight>
            <wp:docPr id="12" name="Picture 7" descr="nimal cell diagram not labe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mal cell diagram not label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28"/>
                    <a:stretch/>
                  </pic:blipFill>
                  <pic:spPr bwMode="auto">
                    <a:xfrm>
                      <a:off x="0" y="0"/>
                      <a:ext cx="8310245" cy="57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890" w:rsidRPr="000C1890">
        <w:rPr>
          <w:rFonts w:ascii="Century Gothic" w:hAnsi="Century Gothic"/>
        </w:rPr>
        <w:t>____________________________________________________________________________________________________________________________________________________________</w:t>
      </w:r>
      <w:r w:rsidR="000C1890">
        <w:rPr>
          <w:rFonts w:ascii="Century Gothic" w:hAnsi="Century Gothic"/>
        </w:rPr>
        <w:br/>
        <w:t xml:space="preserve">Label and </w:t>
      </w:r>
      <w:proofErr w:type="spellStart"/>
      <w:r w:rsidR="000C1890">
        <w:rPr>
          <w:rFonts w:ascii="Century Gothic" w:hAnsi="Century Gothic"/>
        </w:rPr>
        <w:t>colour</w:t>
      </w:r>
      <w:proofErr w:type="spellEnd"/>
      <w:r w:rsidR="000C1890">
        <w:rPr>
          <w:rFonts w:ascii="Century Gothic" w:hAnsi="Century Gothic"/>
        </w:rPr>
        <w:t xml:space="preserve"> the organelles</w:t>
      </w:r>
      <w:r w:rsidR="000C1890">
        <w:rPr>
          <w:rFonts w:ascii="Century Gothic" w:hAnsi="Century Gothic"/>
        </w:rPr>
        <w:br/>
      </w:r>
    </w:p>
    <w:p w14:paraId="5BE42EC0" w14:textId="77777777" w:rsidR="000C1890" w:rsidRDefault="000C1890" w:rsidP="000C1890">
      <w:pPr>
        <w:spacing w:line="360" w:lineRule="auto"/>
        <w:rPr>
          <w:rFonts w:ascii="Century Gothic" w:hAnsi="Century Gothic"/>
        </w:rPr>
      </w:pPr>
    </w:p>
    <w:p w14:paraId="5BE261F3" w14:textId="77777777" w:rsidR="000C1890" w:rsidRDefault="000C1890">
      <w:pPr>
        <w:rPr>
          <w:rFonts w:ascii="Century Gothic" w:hAnsi="Century Gothic"/>
        </w:rPr>
      </w:pPr>
    </w:p>
    <w:p w14:paraId="16D49E31" w14:textId="77777777" w:rsidR="00B665E8" w:rsidRDefault="00B665E8" w:rsidP="000C1890">
      <w:pPr>
        <w:spacing w:line="360" w:lineRule="auto"/>
        <w:rPr>
          <w:rFonts w:ascii="Century Gothic" w:hAnsi="Century Gothic"/>
        </w:rPr>
      </w:pPr>
    </w:p>
    <w:p w14:paraId="75C57B64" w14:textId="77777777" w:rsidR="00B665E8" w:rsidRDefault="00B665E8" w:rsidP="000C1890">
      <w:pPr>
        <w:spacing w:line="360" w:lineRule="auto"/>
        <w:rPr>
          <w:rFonts w:ascii="Century Gothic" w:hAnsi="Century Gothic"/>
        </w:rPr>
      </w:pPr>
    </w:p>
    <w:p w14:paraId="341B9102" w14:textId="77777777" w:rsidR="00B665E8" w:rsidRDefault="00B665E8" w:rsidP="000C1890">
      <w:pPr>
        <w:spacing w:line="360" w:lineRule="auto"/>
        <w:rPr>
          <w:rFonts w:ascii="Century Gothic" w:hAnsi="Century Gothic"/>
        </w:rPr>
      </w:pPr>
    </w:p>
    <w:p w14:paraId="2096BFF0" w14:textId="77777777" w:rsidR="000C1890" w:rsidRPr="000C1890" w:rsidRDefault="000C1890" w:rsidP="000C1890">
      <w:pPr>
        <w:spacing w:line="360" w:lineRule="auto"/>
        <w:rPr>
          <w:rFonts w:ascii="Century Gothic" w:hAnsi="Century Gothic"/>
        </w:rPr>
      </w:pPr>
      <w:r w:rsidRPr="000C1890">
        <w:rPr>
          <w:rFonts w:ascii="Century Gothic" w:hAnsi="Century Gothic"/>
        </w:rPr>
        <w:t>What type of cell is this? _____________________________________</w:t>
      </w:r>
    </w:p>
    <w:p w14:paraId="524E153B" w14:textId="77777777" w:rsidR="000C1890" w:rsidRPr="000C1890" w:rsidRDefault="000C1890" w:rsidP="000C1890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How do you know</w:t>
      </w:r>
      <w:proofErr w:type="gramStart"/>
      <w:r>
        <w:rPr>
          <w:rFonts w:ascii="Century Gothic" w:hAnsi="Century Gothic"/>
        </w:rPr>
        <w:t>?_</w:t>
      </w:r>
      <w:proofErr w:type="gramEnd"/>
      <w:r>
        <w:rPr>
          <w:rFonts w:ascii="Century Gothic" w:hAnsi="Century Gothic"/>
        </w:rPr>
        <w:t>___</w:t>
      </w:r>
      <w:r w:rsidRPr="000C1890">
        <w:rPr>
          <w:rFonts w:ascii="Century Gothic" w:hAnsi="Century Gothic"/>
        </w:rPr>
        <w:t>____________________________________</w:t>
      </w:r>
      <w:r>
        <w:rPr>
          <w:rFonts w:ascii="Century Gothic" w:hAnsi="Century Gothic"/>
        </w:rPr>
        <w:t>____________________</w:t>
      </w:r>
    </w:p>
    <w:p w14:paraId="1891575F" w14:textId="77777777" w:rsidR="00B665E8" w:rsidRPr="001F0C54" w:rsidRDefault="00B665E8" w:rsidP="000C1890">
      <w:pPr>
        <w:spacing w:line="360" w:lineRule="auto"/>
        <w:rPr>
          <w:rFonts w:ascii="Century Gothic" w:hAnsi="Century Gothic"/>
        </w:rPr>
      </w:pPr>
      <w:bookmarkStart w:id="0" w:name="_GoBack"/>
      <w:r>
        <w:rPr>
          <w:rFonts w:eastAsia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40239BFC" wp14:editId="3123F754">
            <wp:simplePos x="0" y="0"/>
            <wp:positionH relativeFrom="column">
              <wp:posOffset>-356235</wp:posOffset>
            </wp:positionH>
            <wp:positionV relativeFrom="paragraph">
              <wp:posOffset>2178050</wp:posOffset>
            </wp:positionV>
            <wp:extent cx="6528435" cy="4846955"/>
            <wp:effectExtent l="2540" t="0" r="1905" b="1905"/>
            <wp:wrapTight wrapText="bothSides">
              <wp:wrapPolygon edited="0">
                <wp:start x="21592" y="-11"/>
                <wp:lineTo x="78" y="-11"/>
                <wp:lineTo x="78" y="21495"/>
                <wp:lineTo x="21592" y="21495"/>
                <wp:lineTo x="21592" y="-11"/>
              </wp:wrapPolygon>
            </wp:wrapTight>
            <wp:docPr id="17" name="irc_mi" descr="http://www.schools.ccps.k12.va.us/sites/tp/roller/5th%20Grade%20Science1/Plant%20Cell%20Pic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ools.ccps.k12.va.us/sites/tp/roller/5th%20Grade%20Science1/Plant%20Cell%20Picture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8435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C1890" w:rsidRPr="000C1890">
        <w:rPr>
          <w:rFonts w:ascii="Century Gothic" w:hAnsi="Century Gothic"/>
        </w:rPr>
        <w:t>____________________________________________________________________________________________________________________________________________________________</w:t>
      </w:r>
      <w:r>
        <w:rPr>
          <w:rFonts w:ascii="Century Gothic" w:hAnsi="Century Gothic"/>
        </w:rPr>
        <w:br/>
        <w:t xml:space="preserve">Label and </w:t>
      </w:r>
      <w:proofErr w:type="spellStart"/>
      <w:r>
        <w:rPr>
          <w:rFonts w:ascii="Century Gothic" w:hAnsi="Century Gothic"/>
        </w:rPr>
        <w:t>colour</w:t>
      </w:r>
      <w:proofErr w:type="spellEnd"/>
      <w:r>
        <w:rPr>
          <w:rFonts w:ascii="Century Gothic" w:hAnsi="Century Gothic"/>
        </w:rPr>
        <w:t xml:space="preserve"> the organelles</w:t>
      </w:r>
    </w:p>
    <w:sectPr w:rsidR="00B665E8" w:rsidRPr="001F0C54" w:rsidSect="00B73C8E">
      <w:pgSz w:w="12240" w:h="15840"/>
      <w:pgMar w:top="851" w:right="1361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840FD"/>
    <w:multiLevelType w:val="hybridMultilevel"/>
    <w:tmpl w:val="FCD624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0E66878"/>
    <w:multiLevelType w:val="hybridMultilevel"/>
    <w:tmpl w:val="0E1825E2"/>
    <w:lvl w:ilvl="0" w:tplc="92FC43FE">
      <w:start w:val="1"/>
      <w:numFmt w:val="bullet"/>
      <w:lvlText w:val="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FE00F074" w:tentative="1">
      <w:start w:val="1"/>
      <w:numFmt w:val="bullet"/>
      <w:lvlText w:val=""/>
      <w:lvlJc w:val="left"/>
      <w:pPr>
        <w:tabs>
          <w:tab w:val="num" w:pos="1364"/>
        </w:tabs>
        <w:ind w:left="1364" w:hanging="360"/>
      </w:pPr>
      <w:rPr>
        <w:rFonts w:ascii="Wingdings 2" w:hAnsi="Wingdings 2" w:hint="default"/>
      </w:rPr>
    </w:lvl>
    <w:lvl w:ilvl="2" w:tplc="32847C66" w:tentative="1">
      <w:start w:val="1"/>
      <w:numFmt w:val="bullet"/>
      <w:lvlText w:val="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3" w:tplc="D7FA3E02" w:tentative="1">
      <w:start w:val="1"/>
      <w:numFmt w:val="bullet"/>
      <w:lvlText w:val=""/>
      <w:lvlJc w:val="left"/>
      <w:pPr>
        <w:tabs>
          <w:tab w:val="num" w:pos="2804"/>
        </w:tabs>
        <w:ind w:left="2804" w:hanging="360"/>
      </w:pPr>
      <w:rPr>
        <w:rFonts w:ascii="Wingdings 2" w:hAnsi="Wingdings 2" w:hint="default"/>
      </w:rPr>
    </w:lvl>
    <w:lvl w:ilvl="4" w:tplc="252C7CF0" w:tentative="1">
      <w:start w:val="1"/>
      <w:numFmt w:val="bullet"/>
      <w:lvlText w:val=""/>
      <w:lvlJc w:val="left"/>
      <w:pPr>
        <w:tabs>
          <w:tab w:val="num" w:pos="3524"/>
        </w:tabs>
        <w:ind w:left="3524" w:hanging="360"/>
      </w:pPr>
      <w:rPr>
        <w:rFonts w:ascii="Wingdings 2" w:hAnsi="Wingdings 2" w:hint="default"/>
      </w:rPr>
    </w:lvl>
    <w:lvl w:ilvl="5" w:tplc="8AA20E6C" w:tentative="1">
      <w:start w:val="1"/>
      <w:numFmt w:val="bullet"/>
      <w:lvlText w:val=""/>
      <w:lvlJc w:val="left"/>
      <w:pPr>
        <w:tabs>
          <w:tab w:val="num" w:pos="4244"/>
        </w:tabs>
        <w:ind w:left="4244" w:hanging="360"/>
      </w:pPr>
      <w:rPr>
        <w:rFonts w:ascii="Wingdings 2" w:hAnsi="Wingdings 2" w:hint="default"/>
      </w:rPr>
    </w:lvl>
    <w:lvl w:ilvl="6" w:tplc="A4EA3EF0" w:tentative="1">
      <w:start w:val="1"/>
      <w:numFmt w:val="bullet"/>
      <w:lvlText w:val=""/>
      <w:lvlJc w:val="left"/>
      <w:pPr>
        <w:tabs>
          <w:tab w:val="num" w:pos="4964"/>
        </w:tabs>
        <w:ind w:left="4964" w:hanging="360"/>
      </w:pPr>
      <w:rPr>
        <w:rFonts w:ascii="Wingdings 2" w:hAnsi="Wingdings 2" w:hint="default"/>
      </w:rPr>
    </w:lvl>
    <w:lvl w:ilvl="7" w:tplc="F6082478" w:tentative="1">
      <w:start w:val="1"/>
      <w:numFmt w:val="bullet"/>
      <w:lvlText w:val=""/>
      <w:lvlJc w:val="left"/>
      <w:pPr>
        <w:tabs>
          <w:tab w:val="num" w:pos="5684"/>
        </w:tabs>
        <w:ind w:left="5684" w:hanging="360"/>
      </w:pPr>
      <w:rPr>
        <w:rFonts w:ascii="Wingdings 2" w:hAnsi="Wingdings 2" w:hint="default"/>
      </w:rPr>
    </w:lvl>
    <w:lvl w:ilvl="8" w:tplc="5F3263FA" w:tentative="1">
      <w:start w:val="1"/>
      <w:numFmt w:val="bullet"/>
      <w:lvlText w:val=""/>
      <w:lvlJc w:val="left"/>
      <w:pPr>
        <w:tabs>
          <w:tab w:val="num" w:pos="6404"/>
        </w:tabs>
        <w:ind w:left="6404" w:hanging="360"/>
      </w:pPr>
      <w:rPr>
        <w:rFonts w:ascii="Wingdings 2" w:hAnsi="Wingdings 2" w:hint="default"/>
      </w:rPr>
    </w:lvl>
  </w:abstractNum>
  <w:abstractNum w:abstractNumId="2">
    <w:nsid w:val="77AF4FCA"/>
    <w:multiLevelType w:val="hybridMultilevel"/>
    <w:tmpl w:val="6A663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55"/>
    <w:rsid w:val="000C1890"/>
    <w:rsid w:val="001F0C54"/>
    <w:rsid w:val="002D705E"/>
    <w:rsid w:val="00355DE6"/>
    <w:rsid w:val="0056358B"/>
    <w:rsid w:val="00590F55"/>
    <w:rsid w:val="005A4717"/>
    <w:rsid w:val="00A326AE"/>
    <w:rsid w:val="00B04991"/>
    <w:rsid w:val="00B665E8"/>
    <w:rsid w:val="00B73C8E"/>
    <w:rsid w:val="00FA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D2A8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0F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A47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7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71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0F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A47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7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71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8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641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47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258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737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91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68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368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95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696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811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327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952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132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416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72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00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506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8929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7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004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954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922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840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56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48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50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21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9961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123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25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816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76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77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104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092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0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628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39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995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096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gi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4</Pages>
  <Words>472</Words>
  <Characters>2639</Characters>
  <Application>Microsoft Macintosh Word</Application>
  <DocSecurity>0</DocSecurity>
  <Lines>203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D</dc:creator>
  <cp:keywords/>
  <dc:description/>
  <cp:lastModifiedBy>J D</cp:lastModifiedBy>
  <cp:revision>5</cp:revision>
  <cp:lastPrinted>2014-11-24T16:14:00Z</cp:lastPrinted>
  <dcterms:created xsi:type="dcterms:W3CDTF">2014-11-24T08:41:00Z</dcterms:created>
  <dcterms:modified xsi:type="dcterms:W3CDTF">2014-11-25T00:29:00Z</dcterms:modified>
</cp:coreProperties>
</file>