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35" w:rsidRDefault="000B4C35" w:rsidP="000B4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Questions for Fungus Tutorial</w:t>
      </w:r>
    </w:p>
    <w:p w:rsidR="000B4C35" w:rsidRDefault="000B4C35" w:rsidP="000B4C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4C35">
        <w:rPr>
          <w:rFonts w:ascii="Arial" w:hAnsi="Arial" w:cs="Arial"/>
        </w:rPr>
        <w:t>What is the given name to the branch of biology that studies fungus?</w:t>
      </w:r>
    </w:p>
    <w:p w:rsidR="000B4C35" w:rsidRDefault="000B4C35" w:rsidP="000B4C35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0B4C35" w:rsidRPr="000B4C35" w:rsidRDefault="000B4C35" w:rsidP="000B4C35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4C35">
        <w:rPr>
          <w:rFonts w:ascii="Arial" w:hAnsi="Arial" w:cs="Arial"/>
        </w:rPr>
        <w:t>A fungus</w:t>
      </w:r>
      <w:r>
        <w:rPr>
          <w:rFonts w:ascii="Arial" w:hAnsi="Arial" w:cs="Arial"/>
        </w:rPr>
        <w:t xml:space="preserve"> spends most of its life as a haploid organism.  What is meant by this?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is:</w:t>
      </w:r>
    </w:p>
    <w:p w:rsidR="000B4C35" w:rsidRDefault="000B4C35" w:rsidP="000B4C3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name given to the vegetative part of a fungus?</w:t>
      </w:r>
    </w:p>
    <w:p w:rsidR="000B4C35" w:rsidRDefault="000B4C35" w:rsidP="000B4C35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name given to a bunch</w:t>
      </w:r>
      <w:r w:rsidR="004524D3">
        <w:rPr>
          <w:rFonts w:ascii="Arial" w:hAnsi="Arial" w:cs="Arial"/>
        </w:rPr>
        <w:t xml:space="preserve"> / mass</w:t>
      </w:r>
      <w:r>
        <w:rPr>
          <w:rFonts w:ascii="Arial" w:hAnsi="Arial" w:cs="Arial"/>
        </w:rPr>
        <w:t xml:space="preserve"> of these structures?</w:t>
      </w:r>
    </w:p>
    <w:p w:rsidR="000B4C35" w:rsidRPr="000B4C35" w:rsidRDefault="000B4C35" w:rsidP="000B4C35">
      <w:pPr>
        <w:pStyle w:val="ListParagraph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What:</w:t>
      </w:r>
    </w:p>
    <w:p w:rsidR="000B4C35" w:rsidRDefault="000B4C35" w:rsidP="000B4C3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 the name given to modified mycelia which have spore forming structures?</w:t>
      </w:r>
    </w:p>
    <w:p w:rsidR="000B4C35" w:rsidRDefault="000B4C35" w:rsidP="000B4C35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:rsidR="000B4C35" w:rsidRDefault="000B4C35" w:rsidP="000B4C35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 the function of these structures</w:t>
      </w:r>
    </w:p>
    <w:p w:rsidR="000B4C35" w:rsidRPr="000B4C35" w:rsidRDefault="000B4C35" w:rsidP="000B4C35">
      <w:pPr>
        <w:pStyle w:val="ListParagraph"/>
        <w:rPr>
          <w:rFonts w:ascii="Arial" w:hAnsi="Arial" w:cs="Arial"/>
        </w:rPr>
      </w:pPr>
    </w:p>
    <w:p w:rsidR="000B4C35" w:rsidRDefault="000B4C35" w:rsidP="000B4C35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two different examples of these structures</w:t>
      </w:r>
    </w:p>
    <w:p w:rsidR="000B4C35" w:rsidRDefault="000B4C35" w:rsidP="000B4C35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:rsidR="000B4C35" w:rsidRDefault="000B4C35" w:rsidP="000B4C35">
      <w:pPr>
        <w:pStyle w:val="ListParagraph"/>
        <w:spacing w:after="0" w:line="240" w:lineRule="auto"/>
        <w:ind w:left="1350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saprophytes?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parasites?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mycorrhizae?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Lichens are an example of a symbiotic relationship between what two organisms?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two important functions of lichens?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are lichens beneficial to barren areas such as bare rock, volcanic ash, &amp; burned forests?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the beneficial roles of fungi?</w:t>
      </w: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spacing w:after="0" w:line="240" w:lineRule="auto"/>
        <w:rPr>
          <w:rFonts w:ascii="Arial" w:hAnsi="Arial" w:cs="Arial"/>
        </w:rPr>
      </w:pPr>
    </w:p>
    <w:p w:rsidR="000B4C35" w:rsidRPr="000B4C35" w:rsidRDefault="000B4C35" w:rsidP="000B4C3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two separate strains of fungus indicated?</w:t>
      </w:r>
    </w:p>
    <w:sectPr w:rsidR="000B4C35" w:rsidRPr="000B4C35" w:rsidSect="000B4C35"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5B70"/>
    <w:multiLevelType w:val="hybridMultilevel"/>
    <w:tmpl w:val="4928FB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4C35"/>
    <w:rsid w:val="000B4C35"/>
    <w:rsid w:val="00117C32"/>
    <w:rsid w:val="004524D3"/>
    <w:rsid w:val="0053669A"/>
    <w:rsid w:val="00816BB0"/>
    <w:rsid w:val="00D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2012-10-03T05:01:00Z</dcterms:created>
  <dcterms:modified xsi:type="dcterms:W3CDTF">2012-10-03T05:01:00Z</dcterms:modified>
</cp:coreProperties>
</file>